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154B" w14:textId="5EFD0BE3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2CBDEC97" w14:textId="0D2A30A1" w:rsidR="0065106D" w:rsidRDefault="006510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269846D0" w14:textId="77777777" w:rsidR="0065106D" w:rsidRDefault="006510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4F64B90B" w14:textId="65CFC2D3" w:rsidR="006F343C" w:rsidRPr="00AA4E6D" w:rsidRDefault="004374F9" w:rsidP="004374F9">
      <w:pPr>
        <w:spacing w:line="264" w:lineRule="auto"/>
        <w:ind w:firstLine="720"/>
        <w:rPr>
          <w:rFonts w:ascii="Palatino Linotype" w:eastAsia="Arial" w:hAnsi="Palatino Linotype"/>
          <w:b/>
          <w:sz w:val="24"/>
          <w:szCs w:val="24"/>
        </w:rPr>
      </w:pPr>
      <w:r>
        <w:rPr>
          <w:rFonts w:ascii="Palatino Linotype" w:eastAsia="Arial" w:hAnsi="Palatino Linotype"/>
          <w:b/>
          <w:sz w:val="24"/>
          <w:szCs w:val="24"/>
        </w:rPr>
        <w:t xml:space="preserve">                                               </w:t>
      </w:r>
      <w:r w:rsidR="005717E7">
        <w:rPr>
          <w:rFonts w:ascii="Palatino Linotype" w:eastAsia="Arial" w:hAnsi="Palatino Linotype"/>
          <w:b/>
          <w:sz w:val="24"/>
          <w:szCs w:val="24"/>
        </w:rPr>
        <w:t xml:space="preserve">FINANCIAL </w:t>
      </w:r>
      <w:r w:rsidR="00AA4E6D" w:rsidRPr="00AA4E6D">
        <w:rPr>
          <w:rFonts w:ascii="Palatino Linotype" w:eastAsia="Arial" w:hAnsi="Palatino Linotype"/>
          <w:b/>
          <w:sz w:val="24"/>
          <w:szCs w:val="24"/>
        </w:rPr>
        <w:t xml:space="preserve">AUDITOR </w:t>
      </w:r>
      <w:r>
        <w:rPr>
          <w:rFonts w:ascii="Palatino Linotype" w:eastAsia="Arial" w:hAnsi="Palatino Linotype"/>
          <w:b/>
          <w:sz w:val="24"/>
          <w:szCs w:val="24"/>
        </w:rPr>
        <w:t>PROPOSAL</w:t>
      </w:r>
    </w:p>
    <w:p w14:paraId="4BB5DEAF" w14:textId="7CFD80CA" w:rsidR="004374F9" w:rsidRDefault="004374F9" w:rsidP="004374F9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  <w:lang w:val="en"/>
        </w:rPr>
      </w:pPr>
      <w:r w:rsidRPr="004374F9">
        <w:rPr>
          <w:rFonts w:ascii="Palatino Linotype" w:eastAsia="Arial" w:hAnsi="Palatino Linotype"/>
          <w:sz w:val="24"/>
          <w:szCs w:val="24"/>
          <w:lang w:val="en"/>
        </w:rPr>
        <w:t xml:space="preserve">Proposal of the Board of Directors on the nomination of the </w:t>
      </w:r>
      <w:r w:rsidR="005717E7">
        <w:rPr>
          <w:rFonts w:ascii="Palatino Linotype" w:eastAsia="Arial" w:hAnsi="Palatino Linotype"/>
          <w:sz w:val="24"/>
          <w:szCs w:val="24"/>
          <w:lang w:val="en"/>
        </w:rPr>
        <w:t>financial</w:t>
      </w:r>
      <w:r w:rsidRPr="004374F9">
        <w:rPr>
          <w:rFonts w:ascii="Palatino Linotype" w:eastAsia="Arial" w:hAnsi="Palatino Linotype"/>
          <w:sz w:val="24"/>
          <w:szCs w:val="24"/>
          <w:lang w:val="en"/>
        </w:rPr>
        <w:t xml:space="preserve"> auditor</w:t>
      </w:r>
      <w:r w:rsidR="005717E7">
        <w:rPr>
          <w:rFonts w:ascii="Palatino Linotype" w:eastAsia="Arial" w:hAnsi="Palatino Linotype"/>
          <w:sz w:val="24"/>
          <w:szCs w:val="24"/>
          <w:lang w:val="en"/>
        </w:rPr>
        <w:t xml:space="preserve">: </w:t>
      </w:r>
    </w:p>
    <w:p w14:paraId="6F06CB87" w14:textId="77777777" w:rsidR="005717E7" w:rsidRPr="004374F9" w:rsidRDefault="005717E7" w:rsidP="004374F9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  <w:lang w:val="en-GB"/>
        </w:rPr>
      </w:pPr>
    </w:p>
    <w:p w14:paraId="7A140257" w14:textId="77777777" w:rsidR="005717E7" w:rsidRPr="005717E7" w:rsidRDefault="005717E7" w:rsidP="005717E7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color w:val="212121"/>
          <w:sz w:val="24"/>
          <w:szCs w:val="24"/>
          <w:lang w:val="en-GB" w:eastAsia="en-GB" w:bidi="ar-SA"/>
        </w:rPr>
      </w:pPr>
      <w:r w:rsidRPr="005717E7">
        <w:rPr>
          <w:rFonts w:ascii="Palatino Linotype" w:eastAsia="Times New Roman" w:hAnsi="Palatino Linotype" w:cs="Courier New"/>
          <w:color w:val="212121"/>
          <w:sz w:val="24"/>
          <w:szCs w:val="24"/>
          <w:lang w:val="en" w:eastAsia="en-GB" w:bidi="ar-SA"/>
        </w:rPr>
        <w:t xml:space="preserve">RAO AUDIT OFFICE SRL - audit company authorized by CAFR through the authorization no. 1237 having its headquarters in </w:t>
      </w:r>
      <w:proofErr w:type="spellStart"/>
      <w:r w:rsidRPr="005717E7">
        <w:rPr>
          <w:rFonts w:ascii="Palatino Linotype" w:eastAsia="Times New Roman" w:hAnsi="Palatino Linotype" w:cs="Courier New"/>
          <w:color w:val="212121"/>
          <w:sz w:val="24"/>
          <w:szCs w:val="24"/>
          <w:lang w:val="en" w:eastAsia="en-GB" w:bidi="ar-SA"/>
        </w:rPr>
        <w:t>Tg</w:t>
      </w:r>
      <w:proofErr w:type="spellEnd"/>
      <w:r w:rsidRPr="005717E7">
        <w:rPr>
          <w:rFonts w:ascii="Palatino Linotype" w:eastAsia="Times New Roman" w:hAnsi="Palatino Linotype" w:cs="Courier New"/>
          <w:color w:val="212121"/>
          <w:sz w:val="24"/>
          <w:szCs w:val="24"/>
          <w:lang w:val="en" w:eastAsia="en-GB" w:bidi="ar-SA"/>
        </w:rPr>
        <w:t xml:space="preserve">. </w:t>
      </w:r>
      <w:proofErr w:type="spellStart"/>
      <w:r w:rsidRPr="005717E7">
        <w:rPr>
          <w:rFonts w:ascii="Palatino Linotype" w:eastAsia="Times New Roman" w:hAnsi="Palatino Linotype" w:cs="Courier New"/>
          <w:color w:val="212121"/>
          <w:sz w:val="24"/>
          <w:szCs w:val="24"/>
          <w:lang w:val="en" w:eastAsia="en-GB" w:bidi="ar-SA"/>
        </w:rPr>
        <w:t>Mures</w:t>
      </w:r>
      <w:proofErr w:type="spellEnd"/>
      <w:r w:rsidRPr="005717E7">
        <w:rPr>
          <w:rFonts w:ascii="Palatino Linotype" w:eastAsia="Times New Roman" w:hAnsi="Palatino Linotype" w:cs="Courier New"/>
          <w:color w:val="212121"/>
          <w:sz w:val="24"/>
          <w:szCs w:val="24"/>
          <w:lang w:val="en" w:eastAsia="en-GB" w:bidi="ar-SA"/>
        </w:rPr>
        <w:t xml:space="preserve">, Dr. Emil </w:t>
      </w:r>
      <w:proofErr w:type="spellStart"/>
      <w:r w:rsidRPr="005717E7">
        <w:rPr>
          <w:rFonts w:ascii="Palatino Linotype" w:eastAsia="Times New Roman" w:hAnsi="Palatino Linotype" w:cs="Courier New"/>
          <w:color w:val="212121"/>
          <w:sz w:val="24"/>
          <w:szCs w:val="24"/>
          <w:lang w:val="en" w:eastAsia="en-GB" w:bidi="ar-SA"/>
        </w:rPr>
        <w:t>Dandea</w:t>
      </w:r>
      <w:proofErr w:type="spellEnd"/>
      <w:r w:rsidRPr="005717E7">
        <w:rPr>
          <w:rFonts w:ascii="Palatino Linotype" w:eastAsia="Times New Roman" w:hAnsi="Palatino Linotype" w:cs="Courier New"/>
          <w:color w:val="212121"/>
          <w:sz w:val="24"/>
          <w:szCs w:val="24"/>
          <w:lang w:val="en" w:eastAsia="en-GB" w:bidi="ar-SA"/>
        </w:rPr>
        <w:t xml:space="preserve"> Street, no.1, </w:t>
      </w:r>
      <w:proofErr w:type="spellStart"/>
      <w:r w:rsidRPr="005717E7">
        <w:rPr>
          <w:rFonts w:ascii="Palatino Linotype" w:eastAsia="Times New Roman" w:hAnsi="Palatino Linotype" w:cs="Courier New"/>
          <w:color w:val="212121"/>
          <w:sz w:val="24"/>
          <w:szCs w:val="24"/>
          <w:lang w:val="en" w:eastAsia="en-GB" w:bidi="ar-SA"/>
        </w:rPr>
        <w:t>Mures</w:t>
      </w:r>
      <w:proofErr w:type="spellEnd"/>
      <w:r w:rsidRPr="005717E7">
        <w:rPr>
          <w:rFonts w:ascii="Palatino Linotype" w:eastAsia="Times New Roman" w:hAnsi="Palatino Linotype" w:cs="Courier New"/>
          <w:color w:val="212121"/>
          <w:sz w:val="24"/>
          <w:szCs w:val="24"/>
          <w:lang w:val="en" w:eastAsia="en-GB" w:bidi="ar-SA"/>
        </w:rPr>
        <w:t xml:space="preserve"> County, registration number at ORC J26 / 1031/2014, Unique Registration Code RO 33761083.</w:t>
      </w:r>
    </w:p>
    <w:p w14:paraId="27DC7824" w14:textId="4FF9D498" w:rsidR="0065106D" w:rsidRDefault="0065106D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04BA980D" w14:textId="7A8C4780" w:rsidR="002B319C" w:rsidRPr="002B319C" w:rsidRDefault="002B319C" w:rsidP="002B319C">
      <w:pPr>
        <w:spacing w:line="264" w:lineRule="auto"/>
        <w:ind w:left="720" w:firstLine="720"/>
        <w:jc w:val="center"/>
        <w:rPr>
          <w:rFonts w:ascii="Palatino Linotype" w:eastAsia="Arial" w:hAnsi="Palatino Linotype"/>
          <w:sz w:val="24"/>
          <w:szCs w:val="24"/>
          <w:lang w:val="en-GB"/>
        </w:rPr>
      </w:pPr>
      <w:r w:rsidRPr="002B319C">
        <w:rPr>
          <w:rFonts w:ascii="Palatino Linotype" w:eastAsia="Arial" w:hAnsi="Palatino Linotype"/>
          <w:sz w:val="24"/>
          <w:szCs w:val="24"/>
          <w:lang w:val="en"/>
        </w:rPr>
        <w:t xml:space="preserve">Regarding the </w:t>
      </w:r>
      <w:r w:rsidR="005717E7">
        <w:rPr>
          <w:rFonts w:ascii="Palatino Linotype" w:eastAsia="Arial" w:hAnsi="Palatino Linotype"/>
          <w:sz w:val="24"/>
          <w:szCs w:val="24"/>
          <w:lang w:val="en"/>
        </w:rPr>
        <w:t>Financial</w:t>
      </w:r>
      <w:r w:rsidRPr="002B319C">
        <w:rPr>
          <w:rFonts w:ascii="Palatino Linotype" w:eastAsia="Arial" w:hAnsi="Palatino Linotype"/>
          <w:sz w:val="24"/>
          <w:szCs w:val="24"/>
          <w:lang w:val="en"/>
        </w:rPr>
        <w:t xml:space="preserve"> Audit Contract, the Board of Directors proposes that the term of validity of the contract be established during the term of validity of the respective Board of Directors from </w:t>
      </w:r>
      <w:r w:rsidR="00D04ED0">
        <w:rPr>
          <w:rFonts w:ascii="Palatino Linotype" w:eastAsia="Arial" w:hAnsi="Palatino Linotype"/>
          <w:sz w:val="24"/>
          <w:szCs w:val="24"/>
          <w:lang w:val="en"/>
        </w:rPr>
        <w:t xml:space="preserve">the  date of </w:t>
      </w:r>
      <w:r w:rsidR="005717E7">
        <w:rPr>
          <w:rFonts w:ascii="Palatino Linotype" w:eastAsia="Arial" w:hAnsi="Palatino Linotype"/>
          <w:sz w:val="24"/>
          <w:szCs w:val="24"/>
          <w:lang w:val="en"/>
        </w:rPr>
        <w:t>OGSM Decision</w:t>
      </w:r>
      <w:r w:rsidRPr="002B319C">
        <w:rPr>
          <w:rFonts w:ascii="Palatino Linotype" w:eastAsia="Arial" w:hAnsi="Palatino Linotype"/>
          <w:sz w:val="24"/>
          <w:szCs w:val="24"/>
          <w:lang w:val="en"/>
        </w:rPr>
        <w:t xml:space="preserve"> until 25.07.2022.</w:t>
      </w:r>
      <w:bookmarkStart w:id="0" w:name="_GoBack"/>
      <w:bookmarkEnd w:id="0"/>
    </w:p>
    <w:p w14:paraId="1EF858C1" w14:textId="3871B483" w:rsidR="006F343C" w:rsidRDefault="006F343C" w:rsidP="006F343C">
      <w:pPr>
        <w:spacing w:line="264" w:lineRule="auto"/>
        <w:rPr>
          <w:rFonts w:ascii="Palatino Linotype" w:eastAsia="Arial" w:hAnsi="Palatino Linotype"/>
          <w:sz w:val="24"/>
          <w:szCs w:val="24"/>
        </w:rPr>
      </w:pPr>
    </w:p>
    <w:p w14:paraId="7D26DB9B" w14:textId="359CF38B" w:rsidR="006F343C" w:rsidRP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b/>
          <w:sz w:val="24"/>
          <w:szCs w:val="24"/>
        </w:rPr>
      </w:pPr>
      <w:r w:rsidRPr="006F343C">
        <w:rPr>
          <w:rFonts w:ascii="Palatino Linotype" w:eastAsia="Arial" w:hAnsi="Palatino Linotype"/>
          <w:b/>
          <w:sz w:val="24"/>
          <w:szCs w:val="24"/>
        </w:rPr>
        <w:t>Soc. TRANSILVANIA BROKER DE ASIGURARE S.A.</w:t>
      </w:r>
    </w:p>
    <w:p w14:paraId="385F0B74" w14:textId="05843E76" w:rsidR="006F343C" w:rsidRPr="00A63DDD" w:rsidRDefault="005717E7" w:rsidP="00571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b/>
          <w:color w:val="212121"/>
          <w:sz w:val="24"/>
          <w:szCs w:val="24"/>
          <w:lang w:val="en-GB" w:eastAsia="en-GB" w:bidi="ar-SA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en-GB" w:bidi="ar-SA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en-GB" w:bidi="ar-SA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en-GB" w:bidi="ar-SA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en-GB" w:bidi="ar-SA"/>
        </w:rPr>
        <w:tab/>
      </w:r>
      <w:r w:rsidRPr="005717E7">
        <w:rPr>
          <w:rFonts w:ascii="Palatino Linotype" w:eastAsia="Times New Roman" w:hAnsi="Palatino Linotype" w:cs="Courier New"/>
          <w:b/>
          <w:color w:val="212121"/>
          <w:sz w:val="24"/>
          <w:szCs w:val="24"/>
          <w:lang w:val="en" w:eastAsia="en-GB" w:bidi="ar-SA"/>
        </w:rPr>
        <w:t>Chairman of the Board of Directors</w:t>
      </w:r>
    </w:p>
    <w:p w14:paraId="5F438568" w14:textId="36B03E1A" w:rsidR="006F343C" w:rsidRP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NICULAE DAN</w:t>
      </w:r>
    </w:p>
    <w:p w14:paraId="4CAE3071" w14:textId="77777777" w:rsidR="00A9344E" w:rsidRPr="00103F57" w:rsidRDefault="00A9344E" w:rsidP="006F343C">
      <w:pPr>
        <w:jc w:val="center"/>
      </w:pPr>
    </w:p>
    <w:sectPr w:rsidR="00A9344E" w:rsidRPr="00103F57" w:rsidSect="00E220CD">
      <w:headerReference w:type="default" r:id="rId8"/>
      <w:footerReference w:type="default" r:id="rId9"/>
      <w:pgSz w:w="11907" w:h="16839" w:code="9"/>
      <w:pgMar w:top="158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984CF" w14:textId="77777777" w:rsidR="006B2D3A" w:rsidRDefault="006B2D3A" w:rsidP="00F94346">
      <w:r>
        <w:separator/>
      </w:r>
    </w:p>
  </w:endnote>
  <w:endnote w:type="continuationSeparator" w:id="0">
    <w:p w14:paraId="1CA24E59" w14:textId="77777777" w:rsidR="006B2D3A" w:rsidRDefault="006B2D3A" w:rsidP="00F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CFF7" w14:textId="77777777" w:rsidR="00BF313A" w:rsidRDefault="00BF313A" w:rsidP="00F94346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878A39A" wp14:editId="5729302C">
          <wp:simplePos x="0" y="0"/>
          <wp:positionH relativeFrom="margin">
            <wp:align>center</wp:align>
          </wp:positionH>
          <wp:positionV relativeFrom="paragraph">
            <wp:posOffset>-269697</wp:posOffset>
          </wp:positionV>
          <wp:extent cx="7526536" cy="898328"/>
          <wp:effectExtent l="19050" t="0" r="0" b="0"/>
          <wp:wrapNone/>
          <wp:docPr id="2" name="Picture 1" descr="Header &amp; Footer - TBK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536" cy="89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E9E8" w14:textId="77777777" w:rsidR="006B2D3A" w:rsidRDefault="006B2D3A" w:rsidP="00F94346">
      <w:r>
        <w:separator/>
      </w:r>
    </w:p>
  </w:footnote>
  <w:footnote w:type="continuationSeparator" w:id="0">
    <w:p w14:paraId="11D7B71E" w14:textId="77777777" w:rsidR="006B2D3A" w:rsidRDefault="006B2D3A" w:rsidP="00F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3599" w14:textId="77777777" w:rsidR="00BF313A" w:rsidRDefault="00BF313A" w:rsidP="00F9434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8C8DAB5" wp14:editId="6C7B1244">
          <wp:simplePos x="0" y="0"/>
          <wp:positionH relativeFrom="margin">
            <wp:posOffset>-452777</wp:posOffset>
          </wp:positionH>
          <wp:positionV relativeFrom="margin">
            <wp:posOffset>-1005840</wp:posOffset>
          </wp:positionV>
          <wp:extent cx="7552042" cy="1007954"/>
          <wp:effectExtent l="19050" t="0" r="0" b="0"/>
          <wp:wrapNone/>
          <wp:docPr id="1" name="Picture 0" descr="Header &amp; Footer - TBK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42" cy="1007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4EF5"/>
    <w:multiLevelType w:val="hybridMultilevel"/>
    <w:tmpl w:val="9D44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94717"/>
    <w:multiLevelType w:val="hybridMultilevel"/>
    <w:tmpl w:val="75C2F7E0"/>
    <w:lvl w:ilvl="0" w:tplc="D6BA2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7"/>
    <w:rsid w:val="00103F57"/>
    <w:rsid w:val="00127A8D"/>
    <w:rsid w:val="00175C3F"/>
    <w:rsid w:val="00233111"/>
    <w:rsid w:val="002457EE"/>
    <w:rsid w:val="002B319C"/>
    <w:rsid w:val="002C6C78"/>
    <w:rsid w:val="002E2248"/>
    <w:rsid w:val="004374F9"/>
    <w:rsid w:val="00444458"/>
    <w:rsid w:val="00463D00"/>
    <w:rsid w:val="004A22E5"/>
    <w:rsid w:val="005255D7"/>
    <w:rsid w:val="005717E7"/>
    <w:rsid w:val="005C023A"/>
    <w:rsid w:val="005E69C0"/>
    <w:rsid w:val="00603DBB"/>
    <w:rsid w:val="0065106D"/>
    <w:rsid w:val="006A5EAA"/>
    <w:rsid w:val="006B0620"/>
    <w:rsid w:val="006B2D3A"/>
    <w:rsid w:val="006E26E0"/>
    <w:rsid w:val="006F343C"/>
    <w:rsid w:val="007331A3"/>
    <w:rsid w:val="007917DD"/>
    <w:rsid w:val="00795F8C"/>
    <w:rsid w:val="007A57F5"/>
    <w:rsid w:val="007E6A1D"/>
    <w:rsid w:val="00805B1D"/>
    <w:rsid w:val="008210B5"/>
    <w:rsid w:val="00863A36"/>
    <w:rsid w:val="008753EF"/>
    <w:rsid w:val="008B55FB"/>
    <w:rsid w:val="008E3095"/>
    <w:rsid w:val="00940E5E"/>
    <w:rsid w:val="00955EE1"/>
    <w:rsid w:val="009946BF"/>
    <w:rsid w:val="00997342"/>
    <w:rsid w:val="009A3C02"/>
    <w:rsid w:val="009C7136"/>
    <w:rsid w:val="009E5283"/>
    <w:rsid w:val="00A63DDD"/>
    <w:rsid w:val="00A9344E"/>
    <w:rsid w:val="00AA4E6D"/>
    <w:rsid w:val="00B104AB"/>
    <w:rsid w:val="00B13FBC"/>
    <w:rsid w:val="00BA6CD8"/>
    <w:rsid w:val="00BF313A"/>
    <w:rsid w:val="00C239CA"/>
    <w:rsid w:val="00C26C4F"/>
    <w:rsid w:val="00C624E6"/>
    <w:rsid w:val="00D04ED0"/>
    <w:rsid w:val="00DF6EF7"/>
    <w:rsid w:val="00E220CD"/>
    <w:rsid w:val="00E7311E"/>
    <w:rsid w:val="00EB2B48"/>
    <w:rsid w:val="00ED4CFE"/>
    <w:rsid w:val="00EE4F6E"/>
    <w:rsid w:val="00EF67E2"/>
    <w:rsid w:val="00F8109D"/>
    <w:rsid w:val="00F9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B311"/>
  <w15:docId w15:val="{247FFDD0-F105-4EBC-83CD-D782D11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EAA"/>
  </w:style>
  <w:style w:type="paragraph" w:styleId="Heading1">
    <w:name w:val="heading 1"/>
    <w:basedOn w:val="Normal"/>
    <w:next w:val="Normal"/>
    <w:link w:val="Heading1Char"/>
    <w:uiPriority w:val="9"/>
    <w:qFormat/>
    <w:rsid w:val="006A5E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E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E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E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E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E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E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E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E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3A"/>
  </w:style>
  <w:style w:type="paragraph" w:styleId="Footer">
    <w:name w:val="footer"/>
    <w:basedOn w:val="Normal"/>
    <w:link w:val="Foot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3A"/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5E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E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E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E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5E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A5E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A5E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EA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6A5E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A5E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A5E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A5E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D4CFE"/>
    <w:rPr>
      <w:b/>
      <w:bCs/>
      <w:smallCaps/>
      <w:color w:val="1F497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6A5EAA"/>
    <w:rPr>
      <w:b/>
      <w:bCs/>
    </w:rPr>
  </w:style>
  <w:style w:type="character" w:styleId="Emphasis">
    <w:name w:val="Emphasis"/>
    <w:uiPriority w:val="20"/>
    <w:qFormat/>
    <w:rsid w:val="006A5E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A5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E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E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5E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E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EAA"/>
    <w:rPr>
      <w:b/>
      <w:bCs/>
      <w:i/>
      <w:iCs/>
    </w:rPr>
  </w:style>
  <w:style w:type="character" w:styleId="SubtleEmphasis">
    <w:name w:val="Subtle Emphasis"/>
    <w:uiPriority w:val="19"/>
    <w:qFormat/>
    <w:rsid w:val="006A5EAA"/>
    <w:rPr>
      <w:i/>
      <w:iCs/>
    </w:rPr>
  </w:style>
  <w:style w:type="character" w:styleId="IntenseEmphasis">
    <w:name w:val="Intense Emphasis"/>
    <w:uiPriority w:val="21"/>
    <w:qFormat/>
    <w:rsid w:val="006A5EAA"/>
    <w:rPr>
      <w:b/>
      <w:bCs/>
    </w:rPr>
  </w:style>
  <w:style w:type="character" w:styleId="SubtleReference">
    <w:name w:val="Subtle Reference"/>
    <w:uiPriority w:val="31"/>
    <w:qFormat/>
    <w:rsid w:val="006A5EAA"/>
    <w:rPr>
      <w:smallCaps/>
    </w:rPr>
  </w:style>
  <w:style w:type="character" w:styleId="IntenseReference">
    <w:name w:val="Intense Reference"/>
    <w:uiPriority w:val="32"/>
    <w:qFormat/>
    <w:rsid w:val="006A5EAA"/>
    <w:rPr>
      <w:smallCaps/>
      <w:spacing w:val="5"/>
      <w:u w:val="single"/>
    </w:rPr>
  </w:style>
  <w:style w:type="character" w:styleId="BookTitle">
    <w:name w:val="Book Title"/>
    <w:uiPriority w:val="33"/>
    <w:qFormat/>
    <w:rsid w:val="006A5E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EA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WR3W8PGR\Transilvania%20Broker%20-%20De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F1BA-6888-4F94-99D3-E67EF553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 - Dec 2017</Template>
  <TotalTime>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Transilvania Broker</vt:lpstr>
    </vt:vector>
  </TitlesOfParts>
  <Company>Home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User</dc:creator>
  <cp:keywords>Stationery</cp:keywords>
  <cp:lastModifiedBy>User</cp:lastModifiedBy>
  <cp:revision>11</cp:revision>
  <cp:lastPrinted>2017-06-07T11:59:00Z</cp:lastPrinted>
  <dcterms:created xsi:type="dcterms:W3CDTF">2018-11-01T14:25:00Z</dcterms:created>
  <dcterms:modified xsi:type="dcterms:W3CDTF">2019-03-18T14:08:00Z</dcterms:modified>
</cp:coreProperties>
</file>